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85" w:rsidRPr="005E3878" w:rsidRDefault="00374F85" w:rsidP="00374F85">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                                                                       </w:t>
      </w:r>
      <w:r w:rsidRPr="005E3878">
        <w:rPr>
          <w:rFonts w:ascii="Times New Roman" w:eastAsia="Times New Roman" w:hAnsi="Times New Roman" w:cs="Times New Roman"/>
          <w:sz w:val="24"/>
          <w:szCs w:val="24"/>
          <w:lang w:eastAsia="bg-BG"/>
        </w:rPr>
        <w:t xml:space="preserve">ПРЕПИС ОТ РЕШЕНИЕ № </w:t>
      </w:r>
      <w:r>
        <w:rPr>
          <w:rFonts w:ascii="Times New Roman" w:eastAsia="Times New Roman" w:hAnsi="Times New Roman" w:cs="Times New Roman"/>
          <w:sz w:val="24"/>
          <w:szCs w:val="24"/>
          <w:lang w:val="ru-RU" w:eastAsia="bg-BG"/>
        </w:rPr>
        <w:t>284</w:t>
      </w:r>
    </w:p>
    <w:p w:rsidR="00374F85" w:rsidRPr="005E3878" w:rsidRDefault="00374F85" w:rsidP="00374F85">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5E3878">
        <w:rPr>
          <w:rFonts w:ascii="Times New Roman" w:eastAsia="Times New Roman" w:hAnsi="Times New Roman" w:cs="Times New Roman"/>
          <w:sz w:val="24"/>
          <w:szCs w:val="24"/>
          <w:lang w:eastAsia="bg-BG"/>
        </w:rPr>
        <w:t xml:space="preserve">                                                                       ОТ ПРОТОКОЛ № </w:t>
      </w:r>
      <w:r>
        <w:rPr>
          <w:rFonts w:ascii="Times New Roman" w:eastAsia="Times New Roman" w:hAnsi="Times New Roman" w:cs="Times New Roman"/>
          <w:sz w:val="24"/>
          <w:szCs w:val="24"/>
          <w:lang w:val="ru-RU" w:eastAsia="bg-BG"/>
        </w:rPr>
        <w:t>28</w:t>
      </w:r>
      <w:r w:rsidRPr="005E387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24</w:t>
      </w:r>
      <w:r w:rsidRPr="005E3878">
        <w:rPr>
          <w:rFonts w:ascii="Times New Roman" w:eastAsia="Times New Roman" w:hAnsi="Times New Roman" w:cs="Times New Roman"/>
          <w:sz w:val="24"/>
          <w:szCs w:val="24"/>
          <w:lang w:val="ru-RU" w:eastAsia="bg-BG"/>
        </w:rPr>
        <w:t>.0</w:t>
      </w:r>
      <w:r>
        <w:rPr>
          <w:rFonts w:ascii="Times New Roman" w:eastAsia="Times New Roman" w:hAnsi="Times New Roman" w:cs="Times New Roman"/>
          <w:sz w:val="24"/>
          <w:szCs w:val="24"/>
          <w:lang w:val="ru-RU" w:eastAsia="bg-BG"/>
        </w:rPr>
        <w:t>1</w:t>
      </w:r>
      <w:r w:rsidRPr="005E3878">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3</w:t>
      </w:r>
      <w:r w:rsidRPr="005E3878">
        <w:rPr>
          <w:rFonts w:ascii="Times New Roman" w:eastAsia="Times New Roman" w:hAnsi="Times New Roman" w:cs="Times New Roman"/>
          <w:sz w:val="24"/>
          <w:szCs w:val="24"/>
          <w:lang w:eastAsia="bg-BG"/>
        </w:rPr>
        <w:t xml:space="preserve"> Г.</w:t>
      </w:r>
    </w:p>
    <w:p w:rsidR="00374F85" w:rsidRPr="005E3878" w:rsidRDefault="00374F85" w:rsidP="00374F85">
      <w:pPr>
        <w:tabs>
          <w:tab w:val="left" w:pos="623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bg-BG"/>
        </w:rPr>
      </w:pPr>
      <w:r w:rsidRPr="005E3878">
        <w:rPr>
          <w:rFonts w:ascii="Times New Roman" w:eastAsia="Times New Roman" w:hAnsi="Times New Roman" w:cs="Times New Roman"/>
          <w:sz w:val="24"/>
          <w:szCs w:val="24"/>
          <w:lang w:eastAsia="bg-BG"/>
        </w:rPr>
        <w:t xml:space="preserve">                                                                       НА ОбС-ЛОМ</w:t>
      </w:r>
    </w:p>
    <w:p w:rsidR="00374F85" w:rsidRDefault="00374F85" w:rsidP="00374F85"/>
    <w:p w:rsidR="00374F85" w:rsidRPr="00D65171" w:rsidRDefault="00374F85" w:rsidP="00374F85"/>
    <w:p w:rsidR="00374F85" w:rsidRPr="00374F85" w:rsidRDefault="00374F85" w:rsidP="00374F85">
      <w:pPr>
        <w:spacing w:after="0" w:line="240" w:lineRule="auto"/>
        <w:jc w:val="both"/>
        <w:rPr>
          <w:rFonts w:ascii="Times New Roman" w:eastAsia="Times New Roman" w:hAnsi="Times New Roman" w:cs="Times New Roman"/>
          <w:sz w:val="24"/>
          <w:szCs w:val="24"/>
          <w:u w:val="single"/>
          <w:lang w:eastAsia="bg-BG"/>
        </w:rPr>
      </w:pPr>
      <w:r w:rsidRPr="00374F85">
        <w:rPr>
          <w:rFonts w:ascii="Times New Roman" w:eastAsia="Times New Roman" w:hAnsi="Times New Roman" w:cs="Times New Roman"/>
          <w:sz w:val="24"/>
          <w:szCs w:val="24"/>
          <w:u w:val="single"/>
          <w:lang w:eastAsia="bg-BG"/>
        </w:rPr>
        <w:t>По първа точка:</w:t>
      </w: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Докладна записка № 11/22.01.2013 г. от Иво Иванов – Кмет на Община Лом относно: Кандидатстване на Община Лом по Проект „Красива България“ 2013 г. Обект: „Ремонт централен площад, прилежащ към читалище „Виолета Рангелова“ Кметство Трайково, община Лом“.</w:t>
      </w: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Ст. Панталеев подложи докладната на поименно гласуване.</w:t>
      </w: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След проведеното поименно гласуване с 18 гласа „за” и 1 гласа „въздържал се” Общинският съвет на Община Лом взе следното</w:t>
      </w: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p>
    <w:p w:rsidR="00374F85" w:rsidRPr="00374F85" w:rsidRDefault="00374F85" w:rsidP="00374F85">
      <w:pPr>
        <w:spacing w:after="0" w:line="240" w:lineRule="auto"/>
        <w:jc w:val="center"/>
        <w:rPr>
          <w:rFonts w:ascii="Times New Roman" w:eastAsia="Times New Roman" w:hAnsi="Times New Roman" w:cs="Times New Roman"/>
          <w:b/>
          <w:sz w:val="24"/>
          <w:szCs w:val="24"/>
          <w:lang w:eastAsia="bg-BG"/>
        </w:rPr>
      </w:pPr>
      <w:r w:rsidRPr="00374F85">
        <w:rPr>
          <w:rFonts w:ascii="Times New Roman" w:eastAsia="Times New Roman" w:hAnsi="Times New Roman" w:cs="Times New Roman"/>
          <w:b/>
          <w:sz w:val="24"/>
          <w:szCs w:val="24"/>
          <w:lang w:eastAsia="bg-BG"/>
        </w:rPr>
        <w:t>РЕШЕНИЕ</w:t>
      </w:r>
    </w:p>
    <w:p w:rsidR="00374F85" w:rsidRPr="00374F85" w:rsidRDefault="00374F85" w:rsidP="00374F85">
      <w:pPr>
        <w:spacing w:after="0" w:line="240" w:lineRule="auto"/>
        <w:jc w:val="center"/>
        <w:rPr>
          <w:rFonts w:ascii="Times New Roman" w:eastAsia="Times New Roman" w:hAnsi="Times New Roman" w:cs="Times New Roman"/>
          <w:b/>
          <w:sz w:val="24"/>
          <w:szCs w:val="24"/>
          <w:lang w:eastAsia="bg-BG"/>
        </w:rPr>
      </w:pPr>
      <w:r w:rsidRPr="00374F85">
        <w:rPr>
          <w:rFonts w:ascii="Times New Roman" w:eastAsia="Times New Roman" w:hAnsi="Times New Roman" w:cs="Times New Roman"/>
          <w:b/>
          <w:sz w:val="24"/>
          <w:szCs w:val="24"/>
          <w:lang w:eastAsia="bg-BG"/>
        </w:rPr>
        <w:t>№ 284</w:t>
      </w: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p>
    <w:p w:rsidR="00374F85" w:rsidRPr="00374F85" w:rsidRDefault="00374F85" w:rsidP="00374F85">
      <w:pPr>
        <w:spacing w:after="0" w:line="240" w:lineRule="auto"/>
        <w:ind w:firstLine="360"/>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Общинският съвет на Община Лом, на основание чл. 21, ал. 1, т. 23 от ЗМСМА и чл. 9, ал. 1 от Закона за общинските бюджети:</w:t>
      </w:r>
    </w:p>
    <w:p w:rsidR="00374F85" w:rsidRPr="00374F85" w:rsidRDefault="00374F85" w:rsidP="00374F8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Дава съгласие Община Ломда кандидатства по проект „Красива България“ 2013 г. по мярка 01 „Подобряване на градската среда“ за обект „Ремонт централен площад, прилежащ към читалище „Виолета Рангелова“, кметство Трайково, община Лом.</w:t>
      </w:r>
    </w:p>
    <w:p w:rsidR="00374F85" w:rsidRPr="00374F85" w:rsidRDefault="00374F85" w:rsidP="00374F85">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При одобрение на проектното предложение, Община Лом ще съфинансира проекта с 50 % от бюджета му под формата на собствен принос, съгласно изискванията на програмата в  размер до 51 736,50 лв. От изпълнение на местни приходи.</w:t>
      </w: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bookmarkStart w:id="0" w:name="_GoBack"/>
      <w:bookmarkEnd w:id="0"/>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p>
    <w:p w:rsidR="00374F85" w:rsidRPr="00374F85" w:rsidRDefault="00374F85" w:rsidP="00374F85">
      <w:pPr>
        <w:spacing w:after="0" w:line="240" w:lineRule="auto"/>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ПРОТОКОЛЧИК:                           ПРЕДСЕДАТЕЛ НА ОбС-ЛОМ:</w:t>
      </w:r>
    </w:p>
    <w:p w:rsidR="00374F85" w:rsidRPr="00374F85" w:rsidRDefault="00374F85" w:rsidP="00374F85">
      <w:pPr>
        <w:tabs>
          <w:tab w:val="left" w:pos="6510"/>
        </w:tabs>
        <w:spacing w:after="0" w:line="240" w:lineRule="auto"/>
        <w:jc w:val="both"/>
        <w:rPr>
          <w:rFonts w:ascii="Times New Roman" w:eastAsia="Times New Roman" w:hAnsi="Times New Roman" w:cs="Times New Roman"/>
          <w:sz w:val="24"/>
          <w:szCs w:val="24"/>
          <w:lang w:eastAsia="bg-BG"/>
        </w:rPr>
      </w:pPr>
      <w:r w:rsidRPr="00374F85">
        <w:rPr>
          <w:rFonts w:ascii="Times New Roman" w:eastAsia="Times New Roman" w:hAnsi="Times New Roman" w:cs="Times New Roman"/>
          <w:sz w:val="24"/>
          <w:szCs w:val="24"/>
          <w:lang w:eastAsia="bg-BG"/>
        </w:rPr>
        <w:t xml:space="preserve">                     /А. Ангелова/                                        </w:t>
      </w:r>
      <w:r w:rsidRPr="00374F85">
        <w:rPr>
          <w:rFonts w:ascii="Times New Roman" w:eastAsia="Times New Roman" w:hAnsi="Times New Roman" w:cs="Times New Roman"/>
          <w:sz w:val="24"/>
          <w:szCs w:val="24"/>
          <w:lang w:eastAsia="bg-BG"/>
        </w:rPr>
        <w:tab/>
        <w:t>/Ст. Панталеев/</w:t>
      </w:r>
    </w:p>
    <w:p w:rsidR="00374F85" w:rsidRDefault="00374F85" w:rsidP="00374F85"/>
    <w:p w:rsidR="00374F85" w:rsidRDefault="00374F85" w:rsidP="00374F85"/>
    <w:p w:rsidR="00374F85" w:rsidRDefault="00374F85" w:rsidP="00374F85"/>
    <w:p w:rsidR="00D4009D" w:rsidRDefault="00D4009D"/>
    <w:sectPr w:rsidR="00D4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62220"/>
    <w:multiLevelType w:val="hybridMultilevel"/>
    <w:tmpl w:val="3BE632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85"/>
    <w:rsid w:val="00374F85"/>
    <w:rsid w:val="00943B83"/>
    <w:rsid w:val="00D400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1</cp:revision>
  <dcterms:created xsi:type="dcterms:W3CDTF">2014-10-10T12:09:00Z</dcterms:created>
  <dcterms:modified xsi:type="dcterms:W3CDTF">2014-10-10T12:12:00Z</dcterms:modified>
</cp:coreProperties>
</file>